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52208F">
        <w:rPr>
          <w:lang w:val="en-US"/>
        </w:rPr>
        <w:t xml:space="preserve"> 06-2/268/19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24D3F" w:rsidP="005578C7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4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DD5C45">
        <w:rPr>
          <w:lang w:val="sr-Cyrl-RS"/>
        </w:rPr>
        <w:t>октобар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64932">
        <w:rPr>
          <w:lang w:val="sr-Cyrl-RS"/>
        </w:rPr>
        <w:t>6</w:t>
      </w:r>
      <w:r w:rsidR="00DD5C45">
        <w:rPr>
          <w:lang w:val="sr-Cyrl-RS"/>
        </w:rPr>
        <w:t>8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46737">
        <w:rPr>
          <w:lang w:val="sr-Cyrl-RS"/>
        </w:rPr>
        <w:t>СРЕДУ,</w:t>
      </w:r>
      <w:r w:rsidR="00455805" w:rsidRPr="00746737">
        <w:rPr>
          <w:lang w:val="sr-Cyrl-RS"/>
        </w:rPr>
        <w:t xml:space="preserve"> </w:t>
      </w:r>
      <w:r w:rsidR="00064932" w:rsidRPr="00746737">
        <w:rPr>
          <w:lang w:val="sr-Cyrl-RS"/>
        </w:rPr>
        <w:t>30</w:t>
      </w:r>
      <w:r w:rsidRPr="00CC460D">
        <w:t xml:space="preserve">. </w:t>
      </w:r>
      <w:r w:rsidR="00DD5C45">
        <w:rPr>
          <w:lang w:val="sr-Cyrl-RS"/>
        </w:rPr>
        <w:t>ОКТОБАР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t>У</w:t>
      </w:r>
      <w:r w:rsidR="000C36C8" w:rsidRPr="00CC460D">
        <w:rPr>
          <w:lang w:val="sr-Cyrl-RS"/>
        </w:rPr>
        <w:t xml:space="preserve"> </w:t>
      </w:r>
      <w:r w:rsidR="00064932" w:rsidRPr="00746737">
        <w:rPr>
          <w:lang w:val="sr-Cyrl-RS"/>
        </w:rPr>
        <w:t>1</w:t>
      </w:r>
      <w:r w:rsidR="00746737" w:rsidRPr="00746737">
        <w:rPr>
          <w:lang w:val="sr-Cyrl-RS"/>
        </w:rPr>
        <w:t>2</w:t>
      </w:r>
      <w:r w:rsidRPr="00746737">
        <w:rPr>
          <w:lang w:val="sr-Cyrl-RS"/>
        </w:rPr>
        <w:t>,</w:t>
      </w:r>
      <w:r w:rsidR="00064932" w:rsidRPr="00746737">
        <w:rPr>
          <w:lang w:val="sr-Cyrl-RS"/>
        </w:rPr>
        <w:t>0</w:t>
      </w:r>
      <w:r w:rsidR="007F55D8" w:rsidRPr="00746737">
        <w:rPr>
          <w:lang w:val="sr-Cyrl-RS"/>
        </w:rPr>
        <w:t>0</w:t>
      </w:r>
      <w:r w:rsidRPr="00746737">
        <w:rPr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46737" w:rsidRPr="00746737" w:rsidRDefault="00746737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закона о утврђивању чињеница о статусу новорођене деце за коју се сумња да су нестала из породилишта у Републици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Влада (03 Број 011-700/18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20. марта 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064932" w:rsidRPr="000E1725" w:rsidRDefault="00064932" w:rsidP="000E17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4932" w:rsidRPr="00064932" w:rsidRDefault="00DD5C45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2AC7" w:rsidRPr="00064932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46737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6737">
        <w:rPr>
          <w:rFonts w:ascii="Times New Roman" w:hAnsi="Times New Roman" w:cs="Times New Roman"/>
          <w:sz w:val="24"/>
          <w:szCs w:val="24"/>
        </w:rPr>
        <w:t xml:space="preserve">, 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  <w:bookmarkStart w:id="0" w:name="_GoBack"/>
      <w:bookmarkEnd w:id="0"/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951A38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80</cp:revision>
  <cp:lastPrinted>2019-10-28T14:04:00Z</cp:lastPrinted>
  <dcterms:created xsi:type="dcterms:W3CDTF">2018-12-11T09:12:00Z</dcterms:created>
  <dcterms:modified xsi:type="dcterms:W3CDTF">2019-10-28T14:04:00Z</dcterms:modified>
</cp:coreProperties>
</file>